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F8B6" w14:textId="5F261A49" w:rsidR="00E92A4D" w:rsidRPr="00A63112" w:rsidRDefault="00E92A4D">
      <w:pPr>
        <w:jc w:val="center"/>
        <w:rPr>
          <w:b/>
          <w:i/>
          <w:sz w:val="36"/>
          <w:szCs w:val="36"/>
          <w:lang w:val="ro-RO"/>
        </w:rPr>
      </w:pPr>
      <w:r w:rsidRPr="00A63112">
        <w:rPr>
          <w:rFonts w:cstheme="minorHAnsi"/>
          <w:b/>
          <w:color w:val="FF0000"/>
          <w:sz w:val="28"/>
          <w:szCs w:val="28"/>
          <w:lang w:val="ro-RO"/>
        </w:rPr>
        <w:drawing>
          <wp:anchor distT="0" distB="0" distL="114300" distR="114300" simplePos="0" relativeHeight="251659264" behindDoc="1" locked="0" layoutInCell="1" allowOverlap="1" wp14:anchorId="25AC65E6" wp14:editId="3A4D13EC">
            <wp:simplePos x="0" y="0"/>
            <wp:positionH relativeFrom="column">
              <wp:posOffset>1584960</wp:posOffset>
            </wp:positionH>
            <wp:positionV relativeFrom="paragraph">
              <wp:posOffset>-320040</wp:posOffset>
            </wp:positionV>
            <wp:extent cx="2461260" cy="1524000"/>
            <wp:effectExtent l="0" t="0" r="0" b="0"/>
            <wp:wrapNone/>
            <wp:docPr id="3"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2461260" cy="1524000"/>
                    </a:xfrm>
                    <a:prstGeom prst="rect">
                      <a:avLst/>
                    </a:prstGeom>
                    <a:ln/>
                  </pic:spPr>
                </pic:pic>
              </a:graphicData>
            </a:graphic>
            <wp14:sizeRelH relativeFrom="margin">
              <wp14:pctWidth>0</wp14:pctWidth>
            </wp14:sizeRelH>
            <wp14:sizeRelV relativeFrom="margin">
              <wp14:pctHeight>0</wp14:pctHeight>
            </wp14:sizeRelV>
          </wp:anchor>
        </w:drawing>
      </w:r>
    </w:p>
    <w:p w14:paraId="08021531" w14:textId="12A1AAE7" w:rsidR="00E92A4D" w:rsidRPr="00A63112" w:rsidRDefault="00E92A4D">
      <w:pPr>
        <w:jc w:val="center"/>
        <w:rPr>
          <w:b/>
          <w:i/>
          <w:sz w:val="36"/>
          <w:szCs w:val="36"/>
          <w:lang w:val="ro-RO"/>
        </w:rPr>
      </w:pPr>
    </w:p>
    <w:p w14:paraId="52F3BFAF" w14:textId="49CFC748" w:rsidR="00E92A4D" w:rsidRPr="00A63112" w:rsidRDefault="00E92A4D">
      <w:pPr>
        <w:jc w:val="center"/>
        <w:rPr>
          <w:b/>
          <w:i/>
          <w:sz w:val="36"/>
          <w:szCs w:val="36"/>
          <w:lang w:val="ro-RO"/>
        </w:rPr>
      </w:pPr>
    </w:p>
    <w:p w14:paraId="6C0D6FF8" w14:textId="77777777" w:rsidR="00E92A4D" w:rsidRPr="00A63112" w:rsidRDefault="00E92A4D">
      <w:pPr>
        <w:jc w:val="center"/>
        <w:rPr>
          <w:b/>
          <w:i/>
          <w:sz w:val="36"/>
          <w:szCs w:val="36"/>
          <w:lang w:val="ro-RO"/>
        </w:rPr>
      </w:pPr>
    </w:p>
    <w:p w14:paraId="536464E9" w14:textId="77777777" w:rsidR="00E92A4D" w:rsidRPr="00A63112" w:rsidRDefault="00E92A4D">
      <w:pPr>
        <w:jc w:val="center"/>
        <w:rPr>
          <w:b/>
          <w:i/>
          <w:sz w:val="36"/>
          <w:szCs w:val="36"/>
          <w:lang w:val="ro-RO"/>
        </w:rPr>
      </w:pPr>
    </w:p>
    <w:p w14:paraId="00000001" w14:textId="62A9F13A" w:rsidR="0064001A" w:rsidRPr="00A63112" w:rsidRDefault="009811C9">
      <w:pPr>
        <w:jc w:val="center"/>
        <w:rPr>
          <w:b/>
          <w:i/>
          <w:sz w:val="36"/>
          <w:szCs w:val="36"/>
          <w:lang w:val="ro-RO"/>
        </w:rPr>
      </w:pPr>
      <w:r w:rsidRPr="00A63112">
        <w:rPr>
          <w:b/>
          <w:i/>
          <w:sz w:val="36"/>
          <w:szCs w:val="36"/>
          <w:lang w:val="ro-RO"/>
        </w:rPr>
        <w:t xml:space="preserve">Studioul românesc Amber anunță lansarea Formula E: </w:t>
      </w:r>
      <w:proofErr w:type="spellStart"/>
      <w:r w:rsidRPr="00A63112">
        <w:rPr>
          <w:b/>
          <w:i/>
          <w:sz w:val="36"/>
          <w:szCs w:val="36"/>
          <w:lang w:val="ro-RO"/>
        </w:rPr>
        <w:t>High</w:t>
      </w:r>
      <w:proofErr w:type="spellEnd"/>
      <w:r w:rsidRPr="00A63112">
        <w:rPr>
          <w:b/>
          <w:i/>
          <w:sz w:val="36"/>
          <w:szCs w:val="36"/>
          <w:lang w:val="ro-RO"/>
        </w:rPr>
        <w:t xml:space="preserve"> </w:t>
      </w:r>
      <w:proofErr w:type="spellStart"/>
      <w:r w:rsidRPr="00A63112">
        <w:rPr>
          <w:b/>
          <w:i/>
          <w:sz w:val="36"/>
          <w:szCs w:val="36"/>
          <w:lang w:val="ro-RO"/>
        </w:rPr>
        <w:t>Voltage</w:t>
      </w:r>
      <w:proofErr w:type="spellEnd"/>
      <w:r w:rsidRPr="00A63112">
        <w:rPr>
          <w:b/>
          <w:i/>
          <w:sz w:val="36"/>
          <w:szCs w:val="36"/>
          <w:lang w:val="ro-RO"/>
        </w:rPr>
        <w:t xml:space="preserve">, un joc de management de curse care utilizează </w:t>
      </w:r>
      <w:proofErr w:type="spellStart"/>
      <w:r w:rsidRPr="00A63112">
        <w:rPr>
          <w:b/>
          <w:i/>
          <w:sz w:val="36"/>
          <w:szCs w:val="36"/>
          <w:lang w:val="ro-RO"/>
        </w:rPr>
        <w:t>blockchain</w:t>
      </w:r>
      <w:proofErr w:type="spellEnd"/>
      <w:r w:rsidRPr="00A63112">
        <w:rPr>
          <w:b/>
          <w:i/>
          <w:sz w:val="36"/>
          <w:szCs w:val="36"/>
          <w:lang w:val="ro-RO"/>
        </w:rPr>
        <w:t xml:space="preserve"> eficient energetic</w:t>
      </w:r>
    </w:p>
    <w:p w14:paraId="00000002" w14:textId="77777777" w:rsidR="0064001A" w:rsidRPr="00A63112" w:rsidRDefault="009811C9">
      <w:pPr>
        <w:spacing w:before="240" w:after="240"/>
        <w:rPr>
          <w:sz w:val="24"/>
          <w:szCs w:val="24"/>
          <w:lang w:val="ro-RO"/>
        </w:rPr>
      </w:pPr>
      <w:r w:rsidRPr="00A63112">
        <w:rPr>
          <w:sz w:val="24"/>
          <w:szCs w:val="24"/>
          <w:lang w:val="ro-RO"/>
        </w:rPr>
        <w:t xml:space="preserve"> </w:t>
      </w:r>
    </w:p>
    <w:p w14:paraId="00000003" w14:textId="77777777" w:rsidR="0064001A" w:rsidRPr="00A63112" w:rsidRDefault="009811C9">
      <w:pPr>
        <w:spacing w:before="240" w:after="240"/>
        <w:rPr>
          <w:sz w:val="24"/>
          <w:szCs w:val="24"/>
          <w:lang w:val="ro-RO"/>
        </w:rPr>
      </w:pPr>
      <w:r w:rsidRPr="00A63112">
        <w:rPr>
          <w:sz w:val="24"/>
          <w:szCs w:val="24"/>
          <w:lang w:val="ro-RO"/>
        </w:rPr>
        <w:t xml:space="preserve"> </w:t>
      </w:r>
    </w:p>
    <w:p w14:paraId="00000004" w14:textId="1ABCACF0" w:rsidR="0064001A" w:rsidRPr="00A63112" w:rsidRDefault="002E6613">
      <w:pPr>
        <w:spacing w:before="240" w:after="240"/>
        <w:jc w:val="both"/>
        <w:rPr>
          <w:lang w:val="ro-RO"/>
        </w:rPr>
      </w:pPr>
      <w:r w:rsidRPr="00A63112">
        <w:rPr>
          <w:b/>
          <w:lang w:val="ro-RO"/>
        </w:rPr>
        <w:t>București, 20</w:t>
      </w:r>
      <w:r w:rsidR="009811C9" w:rsidRPr="00A63112">
        <w:rPr>
          <w:b/>
          <w:lang w:val="ro-RO"/>
        </w:rPr>
        <w:t xml:space="preserve"> octombrie 2023 –</w:t>
      </w:r>
      <w:r w:rsidR="009811C9" w:rsidRPr="00A63112">
        <w:rPr>
          <w:lang w:val="ro-RO"/>
        </w:rPr>
        <w:t xml:space="preserve"> Studioul românesc Amber a dezvoltat jocul</w:t>
      </w:r>
      <w:hyperlink r:id="rId5">
        <w:r w:rsidR="009811C9" w:rsidRPr="00A63112">
          <w:rPr>
            <w:lang w:val="ro-RO"/>
          </w:rPr>
          <w:t xml:space="preserve"> </w:t>
        </w:r>
      </w:hyperlink>
      <w:hyperlink r:id="rId6">
        <w:r w:rsidR="009811C9" w:rsidRPr="00A63112">
          <w:rPr>
            <w:color w:val="1155CC"/>
            <w:u w:val="single"/>
            <w:lang w:val="ro-RO"/>
          </w:rPr>
          <w:t>Formula E: High Voltage</w:t>
        </w:r>
      </w:hyperlink>
      <w:r w:rsidR="009811C9" w:rsidRPr="00A63112">
        <w:rPr>
          <w:lang w:val="ro-RO"/>
        </w:rPr>
        <w:t xml:space="preserve">, primul titlu oficial bazat pe Formula E din lume. </w:t>
      </w:r>
      <w:r w:rsidR="009811C9" w:rsidRPr="00A63112">
        <w:rPr>
          <w:i/>
          <w:lang w:val="ro-RO"/>
        </w:rPr>
        <w:t xml:space="preserve">Formula E: </w:t>
      </w:r>
      <w:proofErr w:type="spellStart"/>
      <w:r w:rsidR="009811C9" w:rsidRPr="00A63112">
        <w:rPr>
          <w:i/>
          <w:lang w:val="ro-RO"/>
        </w:rPr>
        <w:t>High</w:t>
      </w:r>
      <w:proofErr w:type="spellEnd"/>
      <w:r w:rsidR="009811C9" w:rsidRPr="00A63112">
        <w:rPr>
          <w:i/>
          <w:lang w:val="ro-RO"/>
        </w:rPr>
        <w:t xml:space="preserve"> </w:t>
      </w:r>
      <w:proofErr w:type="spellStart"/>
      <w:r w:rsidR="009811C9" w:rsidRPr="00A63112">
        <w:rPr>
          <w:i/>
          <w:lang w:val="ro-RO"/>
        </w:rPr>
        <w:t>Voltage</w:t>
      </w:r>
      <w:proofErr w:type="spellEnd"/>
      <w:r w:rsidR="009811C9" w:rsidRPr="00A63112">
        <w:rPr>
          <w:lang w:val="ro-RO"/>
        </w:rPr>
        <w:t xml:space="preserve">, dezvoltat în parteneriat cu </w:t>
      </w:r>
      <w:proofErr w:type="spellStart"/>
      <w:r w:rsidR="009811C9" w:rsidRPr="00A63112">
        <w:rPr>
          <w:lang w:val="ro-RO"/>
        </w:rPr>
        <w:t>Animoca</w:t>
      </w:r>
      <w:proofErr w:type="spellEnd"/>
      <w:r w:rsidR="009811C9" w:rsidRPr="00A63112">
        <w:rPr>
          <w:lang w:val="ro-RO"/>
        </w:rPr>
        <w:t xml:space="preserve"> </w:t>
      </w:r>
      <w:proofErr w:type="spellStart"/>
      <w:r w:rsidR="009811C9" w:rsidRPr="00A63112">
        <w:rPr>
          <w:lang w:val="ro-RO"/>
        </w:rPr>
        <w:t>Brands</w:t>
      </w:r>
      <w:proofErr w:type="spellEnd"/>
      <w:r w:rsidR="009811C9" w:rsidRPr="00A63112">
        <w:rPr>
          <w:lang w:val="ro-RO"/>
        </w:rPr>
        <w:t xml:space="preserve">, este un joc de management de curse care utilizează </w:t>
      </w:r>
      <w:proofErr w:type="spellStart"/>
      <w:r w:rsidR="009811C9" w:rsidRPr="00A63112">
        <w:rPr>
          <w:lang w:val="ro-RO"/>
        </w:rPr>
        <w:t>blockchainul</w:t>
      </w:r>
      <w:proofErr w:type="spellEnd"/>
      <w:r w:rsidR="009811C9" w:rsidRPr="00A63112">
        <w:rPr>
          <w:lang w:val="ro-RO"/>
        </w:rPr>
        <w:t xml:space="preserve"> eficient energetic,</w:t>
      </w:r>
      <w:hyperlink r:id="rId7">
        <w:r w:rsidR="009811C9" w:rsidRPr="00A63112">
          <w:rPr>
            <w:lang w:val="ro-RO"/>
          </w:rPr>
          <w:t xml:space="preserve"> </w:t>
        </w:r>
      </w:hyperlink>
      <w:hyperlink r:id="rId8">
        <w:r w:rsidR="009811C9" w:rsidRPr="00A63112">
          <w:rPr>
            <w:color w:val="1155CC"/>
            <w:u w:val="single"/>
            <w:lang w:val="ro-RO"/>
          </w:rPr>
          <w:t>Flow</w:t>
        </w:r>
      </w:hyperlink>
      <w:r w:rsidR="009811C9" w:rsidRPr="00A63112">
        <w:rPr>
          <w:lang w:val="ro-RO"/>
        </w:rPr>
        <w:t>, pentru a oferi fanilor și jucătorilor drepturi digitale asupra tuturor obiectelor deținute în joc, care sunt NFT-uri (</w:t>
      </w:r>
      <w:proofErr w:type="spellStart"/>
      <w:r w:rsidR="009811C9" w:rsidRPr="00A63112">
        <w:rPr>
          <w:lang w:val="ro-RO"/>
        </w:rPr>
        <w:t>tokenuri</w:t>
      </w:r>
      <w:proofErr w:type="spellEnd"/>
      <w:r w:rsidR="009811C9" w:rsidRPr="00A63112">
        <w:rPr>
          <w:lang w:val="ro-RO"/>
        </w:rPr>
        <w:t xml:space="preserve"> ne-fungibile). </w:t>
      </w:r>
      <w:r w:rsidR="009811C9" w:rsidRPr="00A63112">
        <w:rPr>
          <w:i/>
          <w:lang w:val="ro-RO"/>
        </w:rPr>
        <w:t xml:space="preserve">Formula E: </w:t>
      </w:r>
      <w:proofErr w:type="spellStart"/>
      <w:r w:rsidR="009811C9" w:rsidRPr="00A63112">
        <w:rPr>
          <w:i/>
          <w:lang w:val="ro-RO"/>
        </w:rPr>
        <w:t>High</w:t>
      </w:r>
      <w:proofErr w:type="spellEnd"/>
      <w:r w:rsidR="009811C9" w:rsidRPr="00A63112">
        <w:rPr>
          <w:i/>
          <w:lang w:val="ro-RO"/>
        </w:rPr>
        <w:t xml:space="preserve"> </w:t>
      </w:r>
      <w:proofErr w:type="spellStart"/>
      <w:r w:rsidR="009811C9" w:rsidRPr="00A63112">
        <w:rPr>
          <w:i/>
          <w:lang w:val="ro-RO"/>
        </w:rPr>
        <w:t>Voltage</w:t>
      </w:r>
      <w:proofErr w:type="spellEnd"/>
      <w:r w:rsidR="009811C9" w:rsidRPr="00A63112">
        <w:rPr>
          <w:lang w:val="ro-RO"/>
        </w:rPr>
        <w:t xml:space="preserve"> este accesibil pe această adresă web</w:t>
      </w:r>
      <w:hyperlink r:id="rId9">
        <w:r w:rsidR="009811C9" w:rsidRPr="00A63112">
          <w:rPr>
            <w:lang w:val="ro-RO"/>
          </w:rPr>
          <w:t xml:space="preserve"> </w:t>
        </w:r>
      </w:hyperlink>
      <w:hyperlink r:id="rId10">
        <w:r w:rsidR="009811C9" w:rsidRPr="00A63112">
          <w:rPr>
            <w:color w:val="1155CC"/>
            <w:u w:val="single"/>
            <w:lang w:val="ro-RO"/>
          </w:rPr>
          <w:t>https://FormulaEHighVoltage.com</w:t>
        </w:r>
      </w:hyperlink>
      <w:r w:rsidR="009811C9" w:rsidRPr="00A63112">
        <w:rPr>
          <w:lang w:val="ro-RO"/>
        </w:rPr>
        <w:t>. Toți utilizatorii noi vor primi patru NFT-uri (două mașini și doi piloți), permițându-le să joace gratuit și să preia controlul asupra propriului lor echipaj de curse.</w:t>
      </w:r>
    </w:p>
    <w:p w14:paraId="00000005" w14:textId="77777777" w:rsidR="0064001A" w:rsidRPr="00A63112" w:rsidRDefault="009811C9">
      <w:pPr>
        <w:spacing w:before="240" w:after="240"/>
        <w:rPr>
          <w:i/>
          <w:color w:val="1155CC"/>
          <w:u w:val="single"/>
          <w:lang w:val="ro-RO"/>
        </w:rPr>
      </w:pPr>
      <w:r w:rsidRPr="00A63112">
        <w:rPr>
          <w:lang w:val="ro-RO"/>
        </w:rPr>
        <w:t>Trailer-</w:t>
      </w:r>
      <w:proofErr w:type="spellStart"/>
      <w:r w:rsidRPr="00A63112">
        <w:rPr>
          <w:lang w:val="ro-RO"/>
        </w:rPr>
        <w:t>ul</w:t>
      </w:r>
      <w:proofErr w:type="spellEnd"/>
      <w:r w:rsidRPr="00A63112">
        <w:rPr>
          <w:lang w:val="ro-RO"/>
        </w:rPr>
        <w:t xml:space="preserve"> Formula E: </w:t>
      </w:r>
      <w:proofErr w:type="spellStart"/>
      <w:r w:rsidRPr="00A63112">
        <w:rPr>
          <w:lang w:val="ro-RO"/>
        </w:rPr>
        <w:t>High</w:t>
      </w:r>
      <w:proofErr w:type="spellEnd"/>
      <w:r w:rsidRPr="00A63112">
        <w:rPr>
          <w:lang w:val="ro-RO"/>
        </w:rPr>
        <w:t xml:space="preserve"> </w:t>
      </w:r>
      <w:proofErr w:type="spellStart"/>
      <w:r w:rsidRPr="00A63112">
        <w:rPr>
          <w:lang w:val="ro-RO"/>
        </w:rPr>
        <w:t>Voltage</w:t>
      </w:r>
      <w:proofErr w:type="spellEnd"/>
      <w:r w:rsidRPr="00A63112">
        <w:rPr>
          <w:lang w:val="ro-RO"/>
        </w:rPr>
        <w:t>:</w:t>
      </w:r>
      <w:hyperlink r:id="rId11">
        <w:r w:rsidRPr="00A63112">
          <w:rPr>
            <w:lang w:val="ro-RO"/>
          </w:rPr>
          <w:t xml:space="preserve"> </w:t>
        </w:r>
      </w:hyperlink>
      <w:hyperlink r:id="rId12">
        <w:r w:rsidRPr="00A63112">
          <w:rPr>
            <w:i/>
            <w:color w:val="1155CC"/>
            <w:u w:val="single"/>
            <w:lang w:val="ro-RO"/>
          </w:rPr>
          <w:t>https://www.youtube.com/watch?v=NlQGp6XngcI</w:t>
        </w:r>
      </w:hyperlink>
    </w:p>
    <w:p w14:paraId="00000006" w14:textId="77777777" w:rsidR="0064001A" w:rsidRPr="00A63112" w:rsidRDefault="009811C9">
      <w:pPr>
        <w:spacing w:before="240" w:after="240"/>
        <w:jc w:val="both"/>
        <w:rPr>
          <w:lang w:val="ro-RO"/>
        </w:rPr>
      </w:pPr>
      <w:r w:rsidRPr="00A63112">
        <w:rPr>
          <w:i/>
          <w:lang w:val="ro-RO"/>
        </w:rPr>
        <w:t xml:space="preserve">Formula E: </w:t>
      </w:r>
      <w:proofErr w:type="spellStart"/>
      <w:r w:rsidRPr="00A63112">
        <w:rPr>
          <w:i/>
          <w:lang w:val="ro-RO"/>
        </w:rPr>
        <w:t>High</w:t>
      </w:r>
      <w:proofErr w:type="spellEnd"/>
      <w:r w:rsidRPr="00A63112">
        <w:rPr>
          <w:i/>
          <w:lang w:val="ro-RO"/>
        </w:rPr>
        <w:t xml:space="preserve"> </w:t>
      </w:r>
      <w:proofErr w:type="spellStart"/>
      <w:r w:rsidRPr="00A63112">
        <w:rPr>
          <w:i/>
          <w:lang w:val="ro-RO"/>
        </w:rPr>
        <w:t>Voltage</w:t>
      </w:r>
      <w:proofErr w:type="spellEnd"/>
      <w:r w:rsidRPr="00A63112">
        <w:rPr>
          <w:lang w:val="ro-RO"/>
        </w:rPr>
        <w:t xml:space="preserve"> include elemente ale Campionatului Mondial ABB FIA Formula E, inclusiv traseele pline de adrenalină din centrul orașelor precum Roma, Berlin, New York și Londra. Jucătorii administrează pregătirile pentru fiecare cursă alegând cele mai bune mașini, cei mai potriviți piloți și abilități speciale pentru a asigura performanțe optime în diverse condiții meteorologice, precum și în curse pe timp de zi sau de noapte.</w:t>
      </w:r>
    </w:p>
    <w:p w14:paraId="00000007" w14:textId="77777777" w:rsidR="0064001A" w:rsidRPr="00A63112" w:rsidRDefault="009811C9">
      <w:pPr>
        <w:spacing w:before="240" w:after="240"/>
        <w:jc w:val="both"/>
        <w:rPr>
          <w:lang w:val="ro-RO"/>
        </w:rPr>
      </w:pPr>
      <w:r w:rsidRPr="00A63112">
        <w:rPr>
          <w:lang w:val="ro-RO"/>
        </w:rPr>
        <w:t xml:space="preserve">Fiecare mașină și pilot din Formula E: </w:t>
      </w:r>
      <w:proofErr w:type="spellStart"/>
      <w:r w:rsidRPr="00A63112">
        <w:rPr>
          <w:lang w:val="ro-RO"/>
        </w:rPr>
        <w:t>High</w:t>
      </w:r>
      <w:proofErr w:type="spellEnd"/>
      <w:r w:rsidRPr="00A63112">
        <w:rPr>
          <w:lang w:val="ro-RO"/>
        </w:rPr>
        <w:t xml:space="preserve"> </w:t>
      </w:r>
      <w:proofErr w:type="spellStart"/>
      <w:r w:rsidRPr="00A63112">
        <w:rPr>
          <w:lang w:val="ro-RO"/>
        </w:rPr>
        <w:t>Voltage</w:t>
      </w:r>
      <w:proofErr w:type="spellEnd"/>
      <w:r w:rsidRPr="00A63112">
        <w:rPr>
          <w:lang w:val="ro-RO"/>
        </w:rPr>
        <w:t xml:space="preserve"> este reprezentat în joc de un NFT cu  </w:t>
      </w:r>
      <w:proofErr w:type="spellStart"/>
      <w:r w:rsidRPr="00A63112">
        <w:rPr>
          <w:lang w:val="ro-RO"/>
        </w:rPr>
        <w:t>nivleuri</w:t>
      </w:r>
      <w:proofErr w:type="spellEnd"/>
      <w:r w:rsidRPr="00A63112">
        <w:rPr>
          <w:lang w:val="ro-RO"/>
        </w:rPr>
        <w:t xml:space="preserve"> diferite de raritate (comun, rar, epic, legendar - inclusiv </w:t>
      </w:r>
      <w:proofErr w:type="spellStart"/>
      <w:r w:rsidRPr="00A63112">
        <w:rPr>
          <w:lang w:val="ro-RO"/>
        </w:rPr>
        <w:t>vizualuri</w:t>
      </w:r>
      <w:proofErr w:type="spellEnd"/>
      <w:r w:rsidRPr="00A63112">
        <w:rPr>
          <w:lang w:val="ro-RO"/>
        </w:rPr>
        <w:t xml:space="preserve"> rare) cu o abilitate specială extrasă dintr-un set de peste 100 de abilități. Colectarea, antrenarea, modernizarea și gestionarea piloților, dar și a mașinilor înainte, în timpul și după curse este esențială pentru a construi un adevărat imperiu de curse în joc.</w:t>
      </w:r>
    </w:p>
    <w:p w14:paraId="00000008" w14:textId="77777777" w:rsidR="0064001A" w:rsidRPr="00A63112" w:rsidRDefault="009811C9">
      <w:pPr>
        <w:spacing w:before="240" w:after="240"/>
        <w:jc w:val="both"/>
        <w:rPr>
          <w:lang w:val="ro-RO"/>
        </w:rPr>
      </w:pPr>
      <w:r w:rsidRPr="00A63112">
        <w:rPr>
          <w:lang w:val="ro-RO"/>
        </w:rPr>
        <w:t xml:space="preserve">Actualul bolid de curse GEN3, cea mai rapidă, cea mai ușoară, cea mai puternică și eficientă mașină de curse electrică de pe planetă, va fi disponibilă și în joc. Jucătorii vor avea la dispoziție o selecție largă de mașini și de piloți, atât creații oficiale, cât și fanteziste, inclusiv actualul campion </w:t>
      </w:r>
      <w:r w:rsidRPr="00A63112">
        <w:rPr>
          <w:lang w:val="ro-RO"/>
        </w:rPr>
        <w:lastRenderedPageBreak/>
        <w:t xml:space="preserve">mondial ABB FIA Formula E din 2023, </w:t>
      </w:r>
      <w:proofErr w:type="spellStart"/>
      <w:r w:rsidRPr="00A63112">
        <w:rPr>
          <w:lang w:val="ro-RO"/>
        </w:rPr>
        <w:t>Jake</w:t>
      </w:r>
      <w:proofErr w:type="spellEnd"/>
      <w:r w:rsidRPr="00A63112">
        <w:rPr>
          <w:lang w:val="ro-RO"/>
        </w:rPr>
        <w:t xml:space="preserve"> Dennis, și mașina lui, </w:t>
      </w:r>
      <w:proofErr w:type="spellStart"/>
      <w:r w:rsidRPr="00A63112">
        <w:rPr>
          <w:lang w:val="ro-RO"/>
        </w:rPr>
        <w:t>Andretti</w:t>
      </w:r>
      <w:proofErr w:type="spellEnd"/>
      <w:r w:rsidRPr="00A63112">
        <w:rPr>
          <w:lang w:val="ro-RO"/>
        </w:rPr>
        <w:t xml:space="preserve"> Porsche 99X Electric GEN3. </w:t>
      </w:r>
    </w:p>
    <w:p w14:paraId="00000009" w14:textId="77777777" w:rsidR="0064001A" w:rsidRPr="00A63112" w:rsidRDefault="009811C9">
      <w:pPr>
        <w:spacing w:before="240" w:after="240"/>
        <w:jc w:val="both"/>
        <w:rPr>
          <w:lang w:val="ro-RO"/>
        </w:rPr>
      </w:pPr>
      <w:r w:rsidRPr="00A63112">
        <w:rPr>
          <w:lang w:val="ro-RO"/>
        </w:rPr>
        <w:t>Echipa Amber dedicată Formula E a lucrat aproape doi ani la acest proiect. În medie, 35 de specialiști Amber din România, Statele Unite, Hong Kong, Mexic, Taiwan și Canada, de la programatori până la artiști, s-au reunit pentru a dezvolta acest joc inovator. Specialiștii din Amber au creat colecția NFT Formula E Car folosind modele volumetrice din mașinile din lumea reală, au pictat manual portretele șoferilor reali pentru colecția Formula E Driver, iar pistele din lumea reală utilizate în joc se bazează pe cele mai recente circuite din orașe precum New York, Dubai, Berlin și multe altele.</w:t>
      </w:r>
    </w:p>
    <w:p w14:paraId="0000000A" w14:textId="77777777" w:rsidR="0064001A" w:rsidRPr="00A63112" w:rsidRDefault="009811C9">
      <w:pPr>
        <w:spacing w:before="240" w:after="240"/>
        <w:jc w:val="both"/>
        <w:rPr>
          <w:lang w:val="ro-RO"/>
        </w:rPr>
      </w:pPr>
      <w:proofErr w:type="spellStart"/>
      <w:r w:rsidRPr="00A63112">
        <w:rPr>
          <w:b/>
          <w:lang w:val="ro-RO"/>
        </w:rPr>
        <w:t>Marty</w:t>
      </w:r>
      <w:proofErr w:type="spellEnd"/>
      <w:r w:rsidRPr="00A63112">
        <w:rPr>
          <w:b/>
          <w:lang w:val="ro-RO"/>
        </w:rPr>
        <w:t xml:space="preserve"> </w:t>
      </w:r>
      <w:proofErr w:type="spellStart"/>
      <w:r w:rsidRPr="00A63112">
        <w:rPr>
          <w:b/>
          <w:lang w:val="ro-RO"/>
        </w:rPr>
        <w:t>Caplan</w:t>
      </w:r>
      <w:proofErr w:type="spellEnd"/>
      <w:r w:rsidRPr="00A63112">
        <w:rPr>
          <w:b/>
          <w:lang w:val="ro-RO"/>
        </w:rPr>
        <w:t>, șeful departamentului de inovație la Amber, a declarat</w:t>
      </w:r>
      <w:r w:rsidRPr="00A63112">
        <w:rPr>
          <w:lang w:val="ro-RO"/>
        </w:rPr>
        <w:t xml:space="preserve">: "Ne mândrim cu faptul că punem inovația pe primul loc, motiv pentru care acest proiect a fost o potrivire excelentă pentru toate părțile implicate. </w:t>
      </w:r>
      <w:r w:rsidRPr="00A63112">
        <w:rPr>
          <w:i/>
          <w:lang w:val="ro-RO"/>
        </w:rPr>
        <w:t xml:space="preserve">Formula E: </w:t>
      </w:r>
      <w:proofErr w:type="spellStart"/>
      <w:r w:rsidRPr="00A63112">
        <w:rPr>
          <w:i/>
          <w:lang w:val="ro-RO"/>
        </w:rPr>
        <w:t>High</w:t>
      </w:r>
      <w:proofErr w:type="spellEnd"/>
      <w:r w:rsidRPr="00A63112">
        <w:rPr>
          <w:i/>
          <w:lang w:val="ro-RO"/>
        </w:rPr>
        <w:t xml:space="preserve"> </w:t>
      </w:r>
      <w:proofErr w:type="spellStart"/>
      <w:r w:rsidRPr="00A63112">
        <w:rPr>
          <w:i/>
          <w:lang w:val="ro-RO"/>
        </w:rPr>
        <w:t>Voltage</w:t>
      </w:r>
      <w:proofErr w:type="spellEnd"/>
      <w:r w:rsidRPr="00A63112">
        <w:rPr>
          <w:lang w:val="ro-RO"/>
        </w:rPr>
        <w:t xml:space="preserve"> ne-a permis să îmbinăm experiența noastră în dezvoltarea de jocuri, dar și curiozitatea și pasiunea pentru tehnologie în lumea Formula E și să o combinăm cu implicarea profundă a jocurilor colectabile descentralizate promovate de </w:t>
      </w:r>
      <w:proofErr w:type="spellStart"/>
      <w:r w:rsidRPr="00A63112">
        <w:rPr>
          <w:lang w:val="ro-RO"/>
        </w:rPr>
        <w:t>Animoca</w:t>
      </w:r>
      <w:proofErr w:type="spellEnd"/>
      <w:r w:rsidRPr="00A63112">
        <w:rPr>
          <w:lang w:val="ro-RO"/>
        </w:rPr>
        <w:t xml:space="preserve"> </w:t>
      </w:r>
      <w:proofErr w:type="spellStart"/>
      <w:r w:rsidRPr="00A63112">
        <w:rPr>
          <w:lang w:val="ro-RO"/>
        </w:rPr>
        <w:t>Brands</w:t>
      </w:r>
      <w:proofErr w:type="spellEnd"/>
      <w:r w:rsidRPr="00A63112">
        <w:rPr>
          <w:lang w:val="ro-RO"/>
        </w:rPr>
        <w:t>."</w:t>
      </w:r>
    </w:p>
    <w:p w14:paraId="0000000B" w14:textId="77777777" w:rsidR="0064001A" w:rsidRPr="00A63112" w:rsidRDefault="009811C9">
      <w:pPr>
        <w:spacing w:before="240" w:after="240"/>
        <w:jc w:val="both"/>
        <w:rPr>
          <w:lang w:val="ro-RO"/>
        </w:rPr>
      </w:pPr>
      <w:r w:rsidRPr="00A63112">
        <w:rPr>
          <w:i/>
          <w:lang w:val="ro-RO"/>
        </w:rPr>
        <w:t xml:space="preserve">Formula E: </w:t>
      </w:r>
      <w:proofErr w:type="spellStart"/>
      <w:r w:rsidRPr="00A63112">
        <w:rPr>
          <w:i/>
          <w:lang w:val="ro-RO"/>
        </w:rPr>
        <w:t>High</w:t>
      </w:r>
      <w:proofErr w:type="spellEnd"/>
      <w:r w:rsidRPr="00A63112">
        <w:rPr>
          <w:i/>
          <w:lang w:val="ro-RO"/>
        </w:rPr>
        <w:t xml:space="preserve"> </w:t>
      </w:r>
      <w:proofErr w:type="spellStart"/>
      <w:r w:rsidRPr="00A63112">
        <w:rPr>
          <w:i/>
          <w:lang w:val="ro-RO"/>
        </w:rPr>
        <w:t>Voltage</w:t>
      </w:r>
      <w:proofErr w:type="spellEnd"/>
      <w:r w:rsidRPr="00A63112">
        <w:rPr>
          <w:lang w:val="ro-RO"/>
        </w:rPr>
        <w:t xml:space="preserve"> face parte din ecosistemul</w:t>
      </w:r>
      <w:hyperlink r:id="rId13">
        <w:r w:rsidRPr="00A63112">
          <w:rPr>
            <w:lang w:val="ro-RO"/>
          </w:rPr>
          <w:t xml:space="preserve"> </w:t>
        </w:r>
      </w:hyperlink>
      <w:hyperlink r:id="rId14">
        <w:r w:rsidRPr="00A63112">
          <w:rPr>
            <w:color w:val="1155CC"/>
            <w:u w:val="single"/>
            <w:lang w:val="ro-RO"/>
          </w:rPr>
          <w:t xml:space="preserve">REVV </w:t>
        </w:r>
        <w:proofErr w:type="spellStart"/>
        <w:r w:rsidRPr="00A63112">
          <w:rPr>
            <w:color w:val="1155CC"/>
            <w:u w:val="single"/>
            <w:lang w:val="ro-RO"/>
          </w:rPr>
          <w:t>Motorsport</w:t>
        </w:r>
        <w:proofErr w:type="spellEnd"/>
      </w:hyperlink>
      <w:r w:rsidRPr="00A63112">
        <w:rPr>
          <w:lang w:val="ro-RO"/>
        </w:rPr>
        <w:t xml:space="preserve">, care include și jocurile </w:t>
      </w:r>
      <w:proofErr w:type="spellStart"/>
      <w:r w:rsidRPr="00A63112">
        <w:rPr>
          <w:lang w:val="ro-RO"/>
        </w:rPr>
        <w:t>blockchain</w:t>
      </w:r>
      <w:proofErr w:type="spellEnd"/>
      <w:r w:rsidRPr="00A63112">
        <w:rPr>
          <w:lang w:val="ro-RO"/>
        </w:rPr>
        <w:t xml:space="preserve"> dezvoltate pe baza licențelor</w:t>
      </w:r>
      <w:hyperlink r:id="rId15">
        <w:r w:rsidRPr="00A63112">
          <w:rPr>
            <w:lang w:val="ro-RO"/>
          </w:rPr>
          <w:t xml:space="preserve"> </w:t>
        </w:r>
      </w:hyperlink>
      <w:hyperlink r:id="rId16">
        <w:proofErr w:type="spellStart"/>
        <w:r w:rsidRPr="00A63112">
          <w:rPr>
            <w:i/>
            <w:color w:val="1155CC"/>
            <w:u w:val="single"/>
            <w:lang w:val="ro-RO"/>
          </w:rPr>
          <w:t>MotoGP</w:t>
        </w:r>
        <w:proofErr w:type="spellEnd"/>
        <w:r w:rsidRPr="00A63112">
          <w:rPr>
            <w:i/>
            <w:color w:val="1155CC"/>
            <w:u w:val="single"/>
            <w:lang w:val="ro-RO"/>
          </w:rPr>
          <w:t xml:space="preserve">™ </w:t>
        </w:r>
        <w:proofErr w:type="spellStart"/>
        <w:r w:rsidRPr="00A63112">
          <w:rPr>
            <w:i/>
            <w:color w:val="1155CC"/>
            <w:u w:val="single"/>
            <w:lang w:val="ro-RO"/>
          </w:rPr>
          <w:t>Ignition</w:t>
        </w:r>
        <w:proofErr w:type="spellEnd"/>
      </w:hyperlink>
      <w:r w:rsidRPr="00A63112">
        <w:rPr>
          <w:lang w:val="ro-RO"/>
        </w:rPr>
        <w:t xml:space="preserve"> și</w:t>
      </w:r>
      <w:hyperlink r:id="rId17">
        <w:r w:rsidRPr="00A63112">
          <w:rPr>
            <w:lang w:val="ro-RO"/>
          </w:rPr>
          <w:t xml:space="preserve"> </w:t>
        </w:r>
      </w:hyperlink>
      <w:hyperlink r:id="rId18">
        <w:proofErr w:type="spellStart"/>
        <w:r w:rsidRPr="00A63112">
          <w:rPr>
            <w:i/>
            <w:color w:val="1155CC"/>
            <w:u w:val="single"/>
            <w:lang w:val="ro-RO"/>
          </w:rPr>
          <w:t>MotoGP</w:t>
        </w:r>
        <w:proofErr w:type="spellEnd"/>
        <w:r w:rsidRPr="00A63112">
          <w:rPr>
            <w:i/>
            <w:color w:val="1155CC"/>
            <w:u w:val="single"/>
            <w:lang w:val="ro-RO"/>
          </w:rPr>
          <w:t>™ Guru</w:t>
        </w:r>
      </w:hyperlink>
      <w:r w:rsidRPr="00A63112">
        <w:rPr>
          <w:lang w:val="ro-RO"/>
        </w:rPr>
        <w:t>, precum și titlurile originale</w:t>
      </w:r>
      <w:hyperlink r:id="rId19">
        <w:r w:rsidRPr="00A63112">
          <w:rPr>
            <w:lang w:val="ro-RO"/>
          </w:rPr>
          <w:t xml:space="preserve"> </w:t>
        </w:r>
      </w:hyperlink>
      <w:hyperlink r:id="rId20">
        <w:r w:rsidRPr="00A63112">
          <w:rPr>
            <w:i/>
            <w:color w:val="1155CC"/>
            <w:u w:val="single"/>
            <w:lang w:val="ro-RO"/>
          </w:rPr>
          <w:t>REVV Racing</w:t>
        </w:r>
      </w:hyperlink>
      <w:r w:rsidRPr="00A63112">
        <w:rPr>
          <w:i/>
          <w:lang w:val="ro-RO"/>
        </w:rPr>
        <w:t xml:space="preserve"> </w:t>
      </w:r>
      <w:r w:rsidRPr="00A63112">
        <w:rPr>
          <w:lang w:val="ro-RO"/>
        </w:rPr>
        <w:t>și</w:t>
      </w:r>
      <w:hyperlink r:id="rId21">
        <w:r w:rsidRPr="00A63112">
          <w:rPr>
            <w:lang w:val="ro-RO"/>
          </w:rPr>
          <w:t xml:space="preserve"> </w:t>
        </w:r>
      </w:hyperlink>
      <w:hyperlink r:id="rId22">
        <w:proofErr w:type="spellStart"/>
        <w:r w:rsidRPr="00A63112">
          <w:rPr>
            <w:i/>
            <w:color w:val="1155CC"/>
            <w:u w:val="single"/>
            <w:lang w:val="ro-RO"/>
          </w:rPr>
          <w:t>Torque</w:t>
        </w:r>
        <w:proofErr w:type="spellEnd"/>
        <w:r w:rsidRPr="00A63112">
          <w:rPr>
            <w:i/>
            <w:color w:val="1155CC"/>
            <w:u w:val="single"/>
            <w:lang w:val="ro-RO"/>
          </w:rPr>
          <w:t xml:space="preserve"> </w:t>
        </w:r>
        <w:proofErr w:type="spellStart"/>
        <w:r w:rsidRPr="00A63112">
          <w:rPr>
            <w:i/>
            <w:color w:val="1155CC"/>
            <w:u w:val="single"/>
            <w:lang w:val="ro-RO"/>
          </w:rPr>
          <w:t>Drift</w:t>
        </w:r>
        <w:proofErr w:type="spellEnd"/>
        <w:r w:rsidRPr="00A63112">
          <w:rPr>
            <w:i/>
            <w:color w:val="1155CC"/>
            <w:u w:val="single"/>
            <w:lang w:val="ro-RO"/>
          </w:rPr>
          <w:t xml:space="preserve"> 2</w:t>
        </w:r>
      </w:hyperlink>
      <w:r w:rsidRPr="00A63112">
        <w:rPr>
          <w:lang w:val="ro-RO"/>
        </w:rPr>
        <w:t>.</w:t>
      </w:r>
    </w:p>
    <w:p w14:paraId="0000000C" w14:textId="77777777" w:rsidR="0064001A" w:rsidRPr="00A63112" w:rsidRDefault="009811C9">
      <w:pPr>
        <w:spacing w:before="240" w:after="240"/>
        <w:jc w:val="both"/>
        <w:rPr>
          <w:lang w:val="ro-RO"/>
        </w:rPr>
      </w:pPr>
      <w:r w:rsidRPr="00A63112">
        <w:rPr>
          <w:i/>
          <w:lang w:val="ro-RO"/>
        </w:rPr>
        <w:t xml:space="preserve">Formula E: </w:t>
      </w:r>
      <w:proofErr w:type="spellStart"/>
      <w:r w:rsidRPr="00A63112">
        <w:rPr>
          <w:i/>
          <w:lang w:val="ro-RO"/>
        </w:rPr>
        <w:t>High</w:t>
      </w:r>
      <w:proofErr w:type="spellEnd"/>
      <w:r w:rsidRPr="00A63112">
        <w:rPr>
          <w:i/>
          <w:lang w:val="ro-RO"/>
        </w:rPr>
        <w:t xml:space="preserve"> </w:t>
      </w:r>
      <w:proofErr w:type="spellStart"/>
      <w:r w:rsidRPr="00A63112">
        <w:rPr>
          <w:i/>
          <w:lang w:val="ro-RO"/>
        </w:rPr>
        <w:t>Voltage</w:t>
      </w:r>
      <w:proofErr w:type="spellEnd"/>
      <w:r w:rsidRPr="00A63112">
        <w:rPr>
          <w:lang w:val="ro-RO"/>
        </w:rPr>
        <w:t xml:space="preserve"> funcționează pe platforma</w:t>
      </w:r>
      <w:hyperlink r:id="rId23">
        <w:r w:rsidRPr="00A63112">
          <w:rPr>
            <w:lang w:val="ro-RO"/>
          </w:rPr>
          <w:t xml:space="preserve"> </w:t>
        </w:r>
      </w:hyperlink>
      <w:hyperlink r:id="rId24">
        <w:proofErr w:type="spellStart"/>
        <w:r w:rsidRPr="00A63112">
          <w:rPr>
            <w:color w:val="1155CC"/>
            <w:u w:val="single"/>
            <w:lang w:val="ro-RO"/>
          </w:rPr>
          <w:t>Flow</w:t>
        </w:r>
        <w:proofErr w:type="spellEnd"/>
      </w:hyperlink>
      <w:r w:rsidRPr="00A63112">
        <w:rPr>
          <w:lang w:val="ro-RO"/>
        </w:rPr>
        <w:t xml:space="preserve">, un </w:t>
      </w:r>
      <w:proofErr w:type="spellStart"/>
      <w:r w:rsidRPr="00A63112">
        <w:rPr>
          <w:lang w:val="ro-RO"/>
        </w:rPr>
        <w:t>blockchain</w:t>
      </w:r>
      <w:proofErr w:type="spellEnd"/>
      <w:r w:rsidRPr="00A63112">
        <w:rPr>
          <w:lang w:val="ro-RO"/>
        </w:rPr>
        <w:t xml:space="preserve"> axat pe sustenabilitate și lider în eficiența energetică, pentru a oferi divertisment cu impact redus asupra mediului în </w:t>
      </w:r>
      <w:proofErr w:type="spellStart"/>
      <w:r w:rsidRPr="00A63112">
        <w:rPr>
          <w:lang w:val="ro-RO"/>
        </w:rPr>
        <w:t>metaversul</w:t>
      </w:r>
      <w:proofErr w:type="spellEnd"/>
      <w:r w:rsidRPr="00A63112">
        <w:rPr>
          <w:lang w:val="ro-RO"/>
        </w:rPr>
        <w:t xml:space="preserve"> deschis pentru jucători din întreaga lume. Mecanismul de consens </w:t>
      </w:r>
      <w:proofErr w:type="spellStart"/>
      <w:r w:rsidRPr="00A63112">
        <w:rPr>
          <w:lang w:val="ro-RO"/>
        </w:rPr>
        <w:t>Proof</w:t>
      </w:r>
      <w:proofErr w:type="spellEnd"/>
      <w:r w:rsidRPr="00A63112">
        <w:rPr>
          <w:lang w:val="ro-RO"/>
        </w:rPr>
        <w:t>-of-</w:t>
      </w:r>
      <w:proofErr w:type="spellStart"/>
      <w:r w:rsidRPr="00A63112">
        <w:rPr>
          <w:lang w:val="ro-RO"/>
        </w:rPr>
        <w:t>Stake</w:t>
      </w:r>
      <w:proofErr w:type="spellEnd"/>
      <w:r w:rsidRPr="00A63112">
        <w:rPr>
          <w:lang w:val="ro-RO"/>
        </w:rPr>
        <w:t xml:space="preserve"> al </w:t>
      </w:r>
      <w:proofErr w:type="spellStart"/>
      <w:r w:rsidRPr="00A63112">
        <w:rPr>
          <w:lang w:val="ro-RO"/>
        </w:rPr>
        <w:t>Flow</w:t>
      </w:r>
      <w:proofErr w:type="spellEnd"/>
      <w:r w:rsidRPr="00A63112">
        <w:rPr>
          <w:lang w:val="ro-RO"/>
        </w:rPr>
        <w:t xml:space="preserve"> este extrem de eficient: crearea unui NFT pe </w:t>
      </w:r>
      <w:proofErr w:type="spellStart"/>
      <w:r w:rsidRPr="00A63112">
        <w:rPr>
          <w:lang w:val="ro-RO"/>
        </w:rPr>
        <w:t>Flow</w:t>
      </w:r>
      <w:proofErr w:type="spellEnd"/>
      <w:r w:rsidRPr="00A63112">
        <w:rPr>
          <w:lang w:val="ro-RO"/>
        </w:rPr>
        <w:t xml:space="preserve"> necesită mai puțină energie decât pentru a face o singură postare pe </w:t>
      </w:r>
      <w:proofErr w:type="spellStart"/>
      <w:r w:rsidRPr="00A63112">
        <w:rPr>
          <w:lang w:val="ro-RO"/>
        </w:rPr>
        <w:t>Instagram</w:t>
      </w:r>
      <w:proofErr w:type="spellEnd"/>
      <w:r w:rsidRPr="00A63112">
        <w:rPr>
          <w:lang w:val="ro-RO"/>
        </w:rPr>
        <w:t xml:space="preserve"> sau o căutare pe Google (</w:t>
      </w:r>
      <w:hyperlink r:id="rId25">
        <w:r w:rsidRPr="00A63112">
          <w:rPr>
            <w:color w:val="1155CC"/>
            <w:u w:val="single"/>
            <w:lang w:val="ro-RO"/>
          </w:rPr>
          <w:t>sursă</w:t>
        </w:r>
      </w:hyperlink>
      <w:r w:rsidRPr="00A63112">
        <w:rPr>
          <w:lang w:val="ro-RO"/>
        </w:rPr>
        <w:t>).</w:t>
      </w:r>
    </w:p>
    <w:p w14:paraId="0000000D" w14:textId="77777777" w:rsidR="0064001A" w:rsidRPr="00A63112" w:rsidRDefault="009811C9">
      <w:pPr>
        <w:spacing w:before="240" w:after="240"/>
        <w:jc w:val="both"/>
        <w:rPr>
          <w:lang w:val="ro-RO"/>
        </w:rPr>
      </w:pPr>
      <w:r w:rsidRPr="00A63112">
        <w:rPr>
          <w:lang w:val="ro-RO"/>
        </w:rPr>
        <w:t xml:space="preserve">Înființată pentru contracararea schimbărilor climatice prin accelerarea adoptării vehiculelor electrice, Formula E este primul sport din lume certificat ca fiind neutru din punct de vedere al emisiilor de carbon încă de la înființare. </w:t>
      </w:r>
      <w:r w:rsidRPr="00A63112">
        <w:rPr>
          <w:i/>
          <w:lang w:val="ro-RO"/>
        </w:rPr>
        <w:t xml:space="preserve">Formula E: </w:t>
      </w:r>
      <w:proofErr w:type="spellStart"/>
      <w:r w:rsidRPr="00A63112">
        <w:rPr>
          <w:i/>
          <w:lang w:val="ro-RO"/>
        </w:rPr>
        <w:t>High</w:t>
      </w:r>
      <w:proofErr w:type="spellEnd"/>
      <w:r w:rsidRPr="00A63112">
        <w:rPr>
          <w:i/>
          <w:lang w:val="ro-RO"/>
        </w:rPr>
        <w:t xml:space="preserve"> </w:t>
      </w:r>
      <w:proofErr w:type="spellStart"/>
      <w:r w:rsidRPr="00A63112">
        <w:rPr>
          <w:i/>
          <w:lang w:val="ro-RO"/>
        </w:rPr>
        <w:t>Voltage</w:t>
      </w:r>
      <w:proofErr w:type="spellEnd"/>
      <w:r w:rsidRPr="00A63112">
        <w:rPr>
          <w:lang w:val="ro-RO"/>
        </w:rPr>
        <w:t xml:space="preserve"> operează în cadrul unei strategii și angajamente de neutralitate din punct de vedere al emisiilor de carbon.</w:t>
      </w:r>
    </w:p>
    <w:p w14:paraId="0000000E" w14:textId="77777777" w:rsidR="0064001A" w:rsidRPr="00A63112" w:rsidRDefault="009811C9">
      <w:pPr>
        <w:spacing w:before="240" w:after="240"/>
        <w:jc w:val="both"/>
        <w:rPr>
          <w:lang w:val="ro-RO"/>
        </w:rPr>
      </w:pPr>
      <w:r w:rsidRPr="00A63112">
        <w:rPr>
          <w:lang w:val="ro-RO"/>
        </w:rPr>
        <w:t>Cu mai mulți producători de automobile pe grilă decât orice altă serie de curse, Formula E este recunoscută ca un inovator cu un scop bine definit, lucrând îndeaproape cu producători de automobile globali și parteneri comerciali pentru a dezvolta tehnologii de mobilitate durabilă care îmbunătățesc performanța și eficiența autovehiculelor electrice de uz cotidian.</w:t>
      </w:r>
    </w:p>
    <w:p w14:paraId="0000000F" w14:textId="77777777" w:rsidR="0064001A" w:rsidRPr="00A63112" w:rsidRDefault="009811C9">
      <w:pPr>
        <w:spacing w:before="240" w:after="240"/>
        <w:jc w:val="both"/>
        <w:rPr>
          <w:lang w:val="ro-RO"/>
        </w:rPr>
      </w:pPr>
      <w:proofErr w:type="spellStart"/>
      <w:r w:rsidRPr="00A63112">
        <w:rPr>
          <w:b/>
          <w:lang w:val="ro-RO"/>
        </w:rPr>
        <w:t>Kieran</w:t>
      </w:r>
      <w:proofErr w:type="spellEnd"/>
      <w:r w:rsidRPr="00A63112">
        <w:rPr>
          <w:b/>
          <w:lang w:val="ro-RO"/>
        </w:rPr>
        <w:t xml:space="preserve"> Holmes-</w:t>
      </w:r>
      <w:proofErr w:type="spellStart"/>
      <w:r w:rsidRPr="00A63112">
        <w:rPr>
          <w:b/>
          <w:lang w:val="ro-RO"/>
        </w:rPr>
        <w:t>Darby</w:t>
      </w:r>
      <w:proofErr w:type="spellEnd"/>
      <w:r w:rsidRPr="00A63112">
        <w:rPr>
          <w:b/>
          <w:lang w:val="ro-RO"/>
        </w:rPr>
        <w:t>, directorul de jocuri video al Formula E,</w:t>
      </w:r>
      <w:r w:rsidRPr="00A63112">
        <w:rPr>
          <w:lang w:val="ro-RO"/>
        </w:rPr>
        <w:t xml:space="preserve"> </w:t>
      </w:r>
      <w:r w:rsidRPr="00A63112">
        <w:rPr>
          <w:b/>
          <w:lang w:val="ro-RO"/>
        </w:rPr>
        <w:t>a declarat</w:t>
      </w:r>
      <w:r w:rsidRPr="00A63112">
        <w:rPr>
          <w:lang w:val="ro-RO"/>
        </w:rPr>
        <w:t>: "Jucătorii vor avea ocazia să interacționeze cu Formula E și cursele noastre într-un mod dinamic și nou. Suntem încrezători că vor aprecia experiența de joc și vor fi mai dornici să urmărească echipele și piloții care concurează în campionat."</w:t>
      </w:r>
    </w:p>
    <w:p w14:paraId="00000010" w14:textId="77777777" w:rsidR="0064001A" w:rsidRPr="00A63112" w:rsidRDefault="009811C9">
      <w:pPr>
        <w:spacing w:before="240" w:after="240"/>
        <w:jc w:val="both"/>
        <w:rPr>
          <w:lang w:val="ro-RO"/>
        </w:rPr>
      </w:pPr>
      <w:r w:rsidRPr="00A63112">
        <w:rPr>
          <w:b/>
          <w:lang w:val="ro-RO"/>
        </w:rPr>
        <w:t xml:space="preserve">Will Griffiths, vicepreședintele diviziei de Strategie comercială al </w:t>
      </w:r>
      <w:proofErr w:type="spellStart"/>
      <w:r w:rsidRPr="00A63112">
        <w:rPr>
          <w:b/>
          <w:lang w:val="ro-RO"/>
        </w:rPr>
        <w:t>Animoca</w:t>
      </w:r>
      <w:proofErr w:type="spellEnd"/>
      <w:r w:rsidRPr="00A63112">
        <w:rPr>
          <w:b/>
          <w:lang w:val="ro-RO"/>
        </w:rPr>
        <w:t xml:space="preserve"> </w:t>
      </w:r>
      <w:proofErr w:type="spellStart"/>
      <w:r w:rsidRPr="00A63112">
        <w:rPr>
          <w:b/>
          <w:lang w:val="ro-RO"/>
        </w:rPr>
        <w:t>Brands</w:t>
      </w:r>
      <w:proofErr w:type="spellEnd"/>
      <w:r w:rsidRPr="00A63112">
        <w:rPr>
          <w:b/>
          <w:lang w:val="ro-RO"/>
        </w:rPr>
        <w:t>, a declarat:</w:t>
      </w:r>
      <w:r w:rsidRPr="00A63112">
        <w:rPr>
          <w:lang w:val="ro-RO"/>
        </w:rPr>
        <w:t xml:space="preserve"> "Lansarea </w:t>
      </w:r>
      <w:r w:rsidRPr="00A63112">
        <w:rPr>
          <w:i/>
          <w:lang w:val="ro-RO"/>
        </w:rPr>
        <w:t xml:space="preserve">Formula E: </w:t>
      </w:r>
      <w:proofErr w:type="spellStart"/>
      <w:r w:rsidRPr="00A63112">
        <w:rPr>
          <w:i/>
          <w:lang w:val="ro-RO"/>
        </w:rPr>
        <w:t>High</w:t>
      </w:r>
      <w:proofErr w:type="spellEnd"/>
      <w:r w:rsidRPr="00A63112">
        <w:rPr>
          <w:i/>
          <w:lang w:val="ro-RO"/>
        </w:rPr>
        <w:t xml:space="preserve"> </w:t>
      </w:r>
      <w:proofErr w:type="spellStart"/>
      <w:r w:rsidRPr="00A63112">
        <w:rPr>
          <w:i/>
          <w:lang w:val="ro-RO"/>
        </w:rPr>
        <w:t>Voltage</w:t>
      </w:r>
      <w:proofErr w:type="spellEnd"/>
      <w:r w:rsidRPr="00A63112">
        <w:rPr>
          <w:lang w:val="ro-RO"/>
        </w:rPr>
        <w:t xml:space="preserve"> în parteneriat cu Formula E reprezintă un moment deosebit de important pentru noi. Atât fanii, cât și jucătorii vor fi captivați de emoția cursei și vor </w:t>
      </w:r>
      <w:r w:rsidRPr="00A63112">
        <w:rPr>
          <w:lang w:val="ro-RO"/>
        </w:rPr>
        <w:lastRenderedPageBreak/>
        <w:t xml:space="preserve">beneficia de avantajele adevărate ale proprietății digitale aduse de tehnologiile NFT și </w:t>
      </w:r>
      <w:proofErr w:type="spellStart"/>
      <w:r w:rsidRPr="00A63112">
        <w:rPr>
          <w:lang w:val="ro-RO"/>
        </w:rPr>
        <w:t>blockchain</w:t>
      </w:r>
      <w:proofErr w:type="spellEnd"/>
      <w:r w:rsidRPr="00A63112">
        <w:rPr>
          <w:lang w:val="ro-RO"/>
        </w:rPr>
        <w:t>."</w:t>
      </w:r>
    </w:p>
    <w:p w14:paraId="00000011" w14:textId="77777777" w:rsidR="0064001A" w:rsidRPr="00A63112" w:rsidRDefault="009811C9">
      <w:pPr>
        <w:spacing w:before="240" w:after="240"/>
        <w:jc w:val="both"/>
        <w:rPr>
          <w:lang w:val="ro-RO"/>
        </w:rPr>
      </w:pPr>
      <w:r w:rsidRPr="00A63112">
        <w:rPr>
          <w:lang w:val="ro-RO"/>
        </w:rPr>
        <w:t xml:space="preserve">Au fost puse în vânzare 8.500 de pachete NFT Solo și 9.000 de pachete NFT Team pe site-ul oficial al jocului,  </w:t>
      </w:r>
      <w:hyperlink r:id="rId26">
        <w:r w:rsidRPr="00A63112">
          <w:rPr>
            <w:color w:val="1155CC"/>
            <w:u w:val="single"/>
            <w:lang w:val="ro-RO"/>
          </w:rPr>
          <w:t>https://FormulaEHighVoltage.com</w:t>
        </w:r>
      </w:hyperlink>
      <w:r w:rsidRPr="00A63112">
        <w:rPr>
          <w:lang w:val="ro-RO"/>
        </w:rPr>
        <w:t>.</w:t>
      </w:r>
    </w:p>
    <w:p w14:paraId="00000012" w14:textId="51FEE2BB" w:rsidR="0064001A" w:rsidRPr="00A63112" w:rsidRDefault="009811C9">
      <w:pPr>
        <w:spacing w:before="240" w:after="240"/>
        <w:jc w:val="both"/>
        <w:rPr>
          <w:lang w:val="ro-RO"/>
        </w:rPr>
      </w:pPr>
      <w:r w:rsidRPr="00A63112">
        <w:rPr>
          <w:lang w:val="ro-RO"/>
        </w:rPr>
        <w:t>Pachetul NFT Solo (preț cuprins între 20 și 30 de dolar</w:t>
      </w:r>
      <w:r w:rsidR="00A63112" w:rsidRPr="00A63112">
        <w:rPr>
          <w:lang w:val="ro-RO"/>
        </w:rPr>
        <w:t>i</w:t>
      </w:r>
      <w:r w:rsidRPr="00A63112">
        <w:rPr>
          <w:lang w:val="ro-RO"/>
        </w:rPr>
        <w:t>) va include un NFT pentru o mașină oficială sau inventată ori un pilot oficial sau inventat. Pachetul NFT Team (preț cuprins între 119 și 149 de dolari) conține două NFT-uri pentru mașini de Formula E oficiale sau inventate și doi piloți de Formula E oficiali sau inventa</w:t>
      </w:r>
      <w:r w:rsidR="00A63112">
        <w:rPr>
          <w:lang w:val="ro-RO"/>
        </w:rPr>
        <w:t>ți</w:t>
      </w:r>
      <w:r w:rsidRPr="00A63112">
        <w:rPr>
          <w:lang w:val="ro-RO"/>
        </w:rPr>
        <w:t xml:space="preserve">. Pachetele NFT Team conțin  garantat un NFT cu o mașină oficială sau un pilot oficial cu raritate epică sau legendară. Cumpărătorii vor avea nevoie de un portofel </w:t>
      </w:r>
      <w:proofErr w:type="spellStart"/>
      <w:r w:rsidRPr="00A63112">
        <w:rPr>
          <w:lang w:val="ro-RO"/>
        </w:rPr>
        <w:t>Blocto</w:t>
      </w:r>
      <w:proofErr w:type="spellEnd"/>
      <w:r w:rsidRPr="00A63112">
        <w:rPr>
          <w:lang w:val="ro-RO"/>
        </w:rPr>
        <w:t xml:space="preserve"> conectat la </w:t>
      </w:r>
      <w:proofErr w:type="spellStart"/>
      <w:r w:rsidRPr="00A63112">
        <w:rPr>
          <w:lang w:val="ro-RO"/>
        </w:rPr>
        <w:t>blockchainul</w:t>
      </w:r>
      <w:proofErr w:type="spellEnd"/>
      <w:r w:rsidRPr="00A63112">
        <w:rPr>
          <w:lang w:val="ro-RO"/>
        </w:rPr>
        <w:t xml:space="preserve"> </w:t>
      </w:r>
      <w:proofErr w:type="spellStart"/>
      <w:r w:rsidRPr="00A63112">
        <w:rPr>
          <w:lang w:val="ro-RO"/>
        </w:rPr>
        <w:t>Flow</w:t>
      </w:r>
      <w:proofErr w:type="spellEnd"/>
      <w:r w:rsidRPr="00A63112">
        <w:rPr>
          <w:lang w:val="ro-RO"/>
        </w:rPr>
        <w:t xml:space="preserve"> și vor putea achiziționa pachetele folosind </w:t>
      </w:r>
      <w:proofErr w:type="spellStart"/>
      <w:r w:rsidRPr="00A63112">
        <w:rPr>
          <w:lang w:val="ro-RO"/>
        </w:rPr>
        <w:t>tokenul</w:t>
      </w:r>
      <w:proofErr w:type="spellEnd"/>
      <w:r w:rsidRPr="00A63112">
        <w:rPr>
          <w:lang w:val="ro-RO"/>
        </w:rPr>
        <w:t xml:space="preserve"> REVV.</w:t>
      </w:r>
    </w:p>
    <w:p w14:paraId="00000013" w14:textId="77777777" w:rsidR="0064001A" w:rsidRPr="00A63112" w:rsidRDefault="009811C9">
      <w:pPr>
        <w:spacing w:before="240" w:after="240"/>
        <w:jc w:val="both"/>
        <w:rPr>
          <w:b/>
          <w:lang w:val="ro-RO"/>
        </w:rPr>
      </w:pPr>
      <w:r w:rsidRPr="00A63112">
        <w:rPr>
          <w:b/>
          <w:lang w:val="ro-RO"/>
        </w:rPr>
        <w:t>Despre Amber</w:t>
      </w:r>
    </w:p>
    <w:p w14:paraId="00000014" w14:textId="77777777" w:rsidR="0064001A" w:rsidRPr="00A63112" w:rsidRDefault="009811C9">
      <w:pPr>
        <w:spacing w:before="240" w:after="240"/>
        <w:rPr>
          <w:sz w:val="24"/>
          <w:szCs w:val="24"/>
          <w:lang w:val="ro-RO"/>
        </w:rPr>
      </w:pPr>
      <w:r w:rsidRPr="00A63112">
        <w:rPr>
          <w:sz w:val="24"/>
          <w:szCs w:val="24"/>
          <w:lang w:val="ro-RO"/>
        </w:rPr>
        <w:t xml:space="preserve">Înființată în 2013 în București, Amber este un dezvoltator de jocuri video compus dintr-o rețea de studiouri cu specializări diferite, oferind o paletă largă de soluții de dezvoltare de jocuri video, ce include livrarea de produse complete, </w:t>
      </w:r>
      <w:proofErr w:type="spellStart"/>
      <w:r w:rsidRPr="00A63112">
        <w:rPr>
          <w:sz w:val="24"/>
          <w:szCs w:val="24"/>
          <w:lang w:val="ro-RO"/>
        </w:rPr>
        <w:t>co</w:t>
      </w:r>
      <w:proofErr w:type="spellEnd"/>
      <w:r w:rsidRPr="00A63112">
        <w:rPr>
          <w:sz w:val="24"/>
          <w:szCs w:val="24"/>
          <w:lang w:val="ro-RO"/>
        </w:rPr>
        <w:t xml:space="preserve">-dezvoltare, conversie de platforme, live </w:t>
      </w:r>
      <w:proofErr w:type="spellStart"/>
      <w:r w:rsidRPr="00A63112">
        <w:rPr>
          <w:sz w:val="24"/>
          <w:szCs w:val="24"/>
          <w:lang w:val="ro-RO"/>
        </w:rPr>
        <w:t>operations</w:t>
      </w:r>
      <w:proofErr w:type="spellEnd"/>
      <w:r w:rsidRPr="00A63112">
        <w:rPr>
          <w:sz w:val="24"/>
          <w:szCs w:val="24"/>
          <w:lang w:val="ro-RO"/>
        </w:rPr>
        <w:t xml:space="preserve"> și servicii de suport. În acest moment, în cadrul Amber lucrează peste 1.000 de specialiști.</w:t>
      </w:r>
    </w:p>
    <w:p w14:paraId="00000015" w14:textId="77777777" w:rsidR="0064001A" w:rsidRPr="00A63112" w:rsidRDefault="009811C9">
      <w:pPr>
        <w:spacing w:before="240" w:after="240"/>
        <w:rPr>
          <w:sz w:val="24"/>
          <w:szCs w:val="24"/>
          <w:lang w:val="ro-RO"/>
        </w:rPr>
      </w:pPr>
      <w:r w:rsidRPr="00A63112">
        <w:rPr>
          <w:sz w:val="24"/>
          <w:szCs w:val="24"/>
          <w:lang w:val="ro-RO"/>
        </w:rPr>
        <w:t xml:space="preserve">Printre cele mai cunoscute companii de </w:t>
      </w:r>
      <w:proofErr w:type="spellStart"/>
      <w:r w:rsidRPr="00A63112">
        <w:rPr>
          <w:sz w:val="24"/>
          <w:szCs w:val="24"/>
          <w:lang w:val="ro-RO"/>
        </w:rPr>
        <w:t>gaming</w:t>
      </w:r>
      <w:proofErr w:type="spellEnd"/>
      <w:r w:rsidRPr="00A63112">
        <w:rPr>
          <w:sz w:val="24"/>
          <w:szCs w:val="24"/>
          <w:lang w:val="ro-RO"/>
        </w:rPr>
        <w:t xml:space="preserve"> cu care Amber a lucrat sau încă lucrează se numără Amazon, King, Big </w:t>
      </w:r>
      <w:proofErr w:type="spellStart"/>
      <w:r w:rsidRPr="00A63112">
        <w:rPr>
          <w:sz w:val="24"/>
          <w:szCs w:val="24"/>
          <w:lang w:val="ro-RO"/>
        </w:rPr>
        <w:t>Fish</w:t>
      </w:r>
      <w:proofErr w:type="spellEnd"/>
      <w:r w:rsidRPr="00A63112">
        <w:rPr>
          <w:sz w:val="24"/>
          <w:szCs w:val="24"/>
          <w:lang w:val="ro-RO"/>
        </w:rPr>
        <w:t xml:space="preserve"> </w:t>
      </w:r>
      <w:proofErr w:type="spellStart"/>
      <w:r w:rsidRPr="00A63112">
        <w:rPr>
          <w:sz w:val="24"/>
          <w:szCs w:val="24"/>
          <w:lang w:val="ro-RO"/>
        </w:rPr>
        <w:t>Games</w:t>
      </w:r>
      <w:proofErr w:type="spellEnd"/>
      <w:r w:rsidRPr="00A63112">
        <w:rPr>
          <w:sz w:val="24"/>
          <w:szCs w:val="24"/>
          <w:lang w:val="ro-RO"/>
        </w:rPr>
        <w:t xml:space="preserve">, Disney, N3twork, </w:t>
      </w:r>
      <w:proofErr w:type="spellStart"/>
      <w:r w:rsidRPr="00A63112">
        <w:rPr>
          <w:sz w:val="24"/>
          <w:szCs w:val="24"/>
          <w:lang w:val="ro-RO"/>
        </w:rPr>
        <w:t>Rovio</w:t>
      </w:r>
      <w:proofErr w:type="spellEnd"/>
      <w:r w:rsidRPr="00A63112">
        <w:rPr>
          <w:sz w:val="24"/>
          <w:szCs w:val="24"/>
          <w:lang w:val="ro-RO"/>
        </w:rPr>
        <w:t xml:space="preserve">, </w:t>
      </w:r>
      <w:proofErr w:type="spellStart"/>
      <w:r w:rsidRPr="00A63112">
        <w:rPr>
          <w:sz w:val="24"/>
          <w:szCs w:val="24"/>
          <w:lang w:val="ro-RO"/>
        </w:rPr>
        <w:t>Warner</w:t>
      </w:r>
      <w:proofErr w:type="spellEnd"/>
      <w:r w:rsidRPr="00A63112">
        <w:rPr>
          <w:sz w:val="24"/>
          <w:szCs w:val="24"/>
          <w:lang w:val="ro-RO"/>
        </w:rPr>
        <w:t xml:space="preserve"> Media și </w:t>
      </w:r>
      <w:proofErr w:type="spellStart"/>
      <w:r w:rsidRPr="00A63112">
        <w:rPr>
          <w:sz w:val="24"/>
          <w:szCs w:val="24"/>
          <w:lang w:val="ro-RO"/>
        </w:rPr>
        <w:t>That</w:t>
      </w:r>
      <w:proofErr w:type="spellEnd"/>
      <w:r w:rsidRPr="00A63112">
        <w:rPr>
          <w:sz w:val="24"/>
          <w:szCs w:val="24"/>
          <w:lang w:val="ro-RO"/>
        </w:rPr>
        <w:t xml:space="preserve"> Game Company. Amber a dezvoltat jocuri precum </w:t>
      </w:r>
      <w:proofErr w:type="spellStart"/>
      <w:r w:rsidRPr="00A63112">
        <w:rPr>
          <w:sz w:val="24"/>
          <w:szCs w:val="24"/>
          <w:lang w:val="ro-RO"/>
        </w:rPr>
        <w:t>Tetris</w:t>
      </w:r>
      <w:proofErr w:type="spellEnd"/>
      <w:r w:rsidRPr="00A63112">
        <w:rPr>
          <w:sz w:val="24"/>
          <w:szCs w:val="24"/>
          <w:lang w:val="ro-RO"/>
        </w:rPr>
        <w:t xml:space="preserve"> Beat, Super </w:t>
      </w:r>
      <w:proofErr w:type="spellStart"/>
      <w:r w:rsidRPr="00A63112">
        <w:rPr>
          <w:sz w:val="24"/>
          <w:szCs w:val="24"/>
          <w:lang w:val="ro-RO"/>
        </w:rPr>
        <w:t>Spy</w:t>
      </w:r>
      <w:proofErr w:type="spellEnd"/>
      <w:r w:rsidRPr="00A63112">
        <w:rPr>
          <w:sz w:val="24"/>
          <w:szCs w:val="24"/>
          <w:lang w:val="ro-RO"/>
        </w:rPr>
        <w:t xml:space="preserve"> Ryan, </w:t>
      </w:r>
      <w:proofErr w:type="spellStart"/>
      <w:r w:rsidRPr="00A63112">
        <w:rPr>
          <w:sz w:val="24"/>
          <w:szCs w:val="24"/>
          <w:lang w:val="ro-RO"/>
        </w:rPr>
        <w:t>PositronX</w:t>
      </w:r>
      <w:proofErr w:type="spellEnd"/>
      <w:r w:rsidRPr="00A63112">
        <w:rPr>
          <w:sz w:val="24"/>
          <w:szCs w:val="24"/>
          <w:lang w:val="ro-RO"/>
        </w:rPr>
        <w:t xml:space="preserve">, Wild </w:t>
      </w:r>
      <w:proofErr w:type="spellStart"/>
      <w:r w:rsidRPr="00A63112">
        <w:rPr>
          <w:sz w:val="24"/>
          <w:szCs w:val="24"/>
          <w:lang w:val="ro-RO"/>
        </w:rPr>
        <w:t>Things</w:t>
      </w:r>
      <w:proofErr w:type="spellEnd"/>
      <w:r w:rsidRPr="00A63112">
        <w:rPr>
          <w:sz w:val="24"/>
          <w:szCs w:val="24"/>
          <w:lang w:val="ro-RO"/>
        </w:rPr>
        <w:t xml:space="preserve"> și Link </w:t>
      </w:r>
      <w:proofErr w:type="spellStart"/>
      <w:r w:rsidRPr="00A63112">
        <w:rPr>
          <w:sz w:val="24"/>
          <w:szCs w:val="24"/>
          <w:lang w:val="ro-RO"/>
        </w:rPr>
        <w:t>Twin</w:t>
      </w:r>
      <w:proofErr w:type="spellEnd"/>
      <w:r w:rsidRPr="00A63112">
        <w:rPr>
          <w:sz w:val="24"/>
          <w:szCs w:val="24"/>
          <w:lang w:val="ro-RO"/>
        </w:rPr>
        <w:t xml:space="preserve"> și a contribuit la dezvoltarea unor titluri de succes precum Secret </w:t>
      </w:r>
      <w:proofErr w:type="spellStart"/>
      <w:r w:rsidRPr="00A63112">
        <w:rPr>
          <w:sz w:val="24"/>
          <w:szCs w:val="24"/>
          <w:lang w:val="ro-RO"/>
        </w:rPr>
        <w:t>Neighbor</w:t>
      </w:r>
      <w:proofErr w:type="spellEnd"/>
      <w:r w:rsidRPr="00A63112">
        <w:rPr>
          <w:sz w:val="24"/>
          <w:szCs w:val="24"/>
          <w:lang w:val="ro-RO"/>
        </w:rPr>
        <w:t xml:space="preserve"> și SAW X pentru </w:t>
      </w:r>
      <w:proofErr w:type="spellStart"/>
      <w:r w:rsidRPr="00A63112">
        <w:rPr>
          <w:sz w:val="24"/>
          <w:szCs w:val="24"/>
          <w:lang w:val="ro-RO"/>
        </w:rPr>
        <w:t>Roblox</w:t>
      </w:r>
      <w:proofErr w:type="spellEnd"/>
      <w:r w:rsidRPr="00A63112">
        <w:rPr>
          <w:sz w:val="24"/>
          <w:szCs w:val="24"/>
          <w:lang w:val="ro-RO"/>
        </w:rPr>
        <w:t xml:space="preserve">, </w:t>
      </w:r>
      <w:proofErr w:type="spellStart"/>
      <w:r w:rsidRPr="00A63112">
        <w:rPr>
          <w:sz w:val="24"/>
          <w:szCs w:val="24"/>
          <w:lang w:val="ro-RO"/>
        </w:rPr>
        <w:t>Sky</w:t>
      </w:r>
      <w:proofErr w:type="spellEnd"/>
      <w:r w:rsidRPr="00A63112">
        <w:rPr>
          <w:sz w:val="24"/>
          <w:szCs w:val="24"/>
          <w:lang w:val="ro-RO"/>
        </w:rPr>
        <w:t xml:space="preserve">: </w:t>
      </w:r>
      <w:proofErr w:type="spellStart"/>
      <w:r w:rsidRPr="00A63112">
        <w:rPr>
          <w:sz w:val="24"/>
          <w:szCs w:val="24"/>
          <w:lang w:val="ro-RO"/>
        </w:rPr>
        <w:t>Children</w:t>
      </w:r>
      <w:proofErr w:type="spellEnd"/>
      <w:r w:rsidRPr="00A63112">
        <w:rPr>
          <w:sz w:val="24"/>
          <w:szCs w:val="24"/>
          <w:lang w:val="ro-RO"/>
        </w:rPr>
        <w:t xml:space="preserve"> of </w:t>
      </w:r>
      <w:proofErr w:type="spellStart"/>
      <w:r w:rsidRPr="00A63112">
        <w:rPr>
          <w:sz w:val="24"/>
          <w:szCs w:val="24"/>
          <w:lang w:val="ro-RO"/>
        </w:rPr>
        <w:t>Light</w:t>
      </w:r>
      <w:proofErr w:type="spellEnd"/>
      <w:r w:rsidRPr="00A63112">
        <w:rPr>
          <w:sz w:val="24"/>
          <w:szCs w:val="24"/>
          <w:lang w:val="ro-RO"/>
        </w:rPr>
        <w:t xml:space="preserve">, </w:t>
      </w:r>
      <w:proofErr w:type="spellStart"/>
      <w:r w:rsidRPr="00A63112">
        <w:rPr>
          <w:sz w:val="24"/>
          <w:szCs w:val="24"/>
          <w:lang w:val="ro-RO"/>
        </w:rPr>
        <w:t>Nascar</w:t>
      </w:r>
      <w:proofErr w:type="spellEnd"/>
      <w:r w:rsidRPr="00A63112">
        <w:rPr>
          <w:sz w:val="24"/>
          <w:szCs w:val="24"/>
          <w:lang w:val="ro-RO"/>
        </w:rPr>
        <w:t xml:space="preserve"> </w:t>
      </w:r>
      <w:proofErr w:type="spellStart"/>
      <w:r w:rsidRPr="00A63112">
        <w:rPr>
          <w:sz w:val="24"/>
          <w:szCs w:val="24"/>
          <w:lang w:val="ro-RO"/>
        </w:rPr>
        <w:t>Heat</w:t>
      </w:r>
      <w:proofErr w:type="spellEnd"/>
      <w:r w:rsidRPr="00A63112">
        <w:rPr>
          <w:sz w:val="24"/>
          <w:szCs w:val="24"/>
          <w:lang w:val="ro-RO"/>
        </w:rPr>
        <w:t xml:space="preserve"> 5 și altele.</w:t>
      </w:r>
    </w:p>
    <w:p w14:paraId="00000016" w14:textId="77777777" w:rsidR="0064001A" w:rsidRPr="00A63112" w:rsidRDefault="009811C9">
      <w:pPr>
        <w:spacing w:before="240" w:after="240"/>
        <w:rPr>
          <w:sz w:val="24"/>
          <w:szCs w:val="24"/>
          <w:highlight w:val="yellow"/>
          <w:lang w:val="ro-RO"/>
        </w:rPr>
      </w:pPr>
      <w:r w:rsidRPr="00A63112">
        <w:rPr>
          <w:sz w:val="24"/>
          <w:szCs w:val="24"/>
          <w:lang w:val="ro-RO"/>
        </w:rPr>
        <w:t xml:space="preserve">Amber are sediul central în București și birouri în Botoșani, San </w:t>
      </w:r>
      <w:proofErr w:type="spellStart"/>
      <w:r w:rsidRPr="00A63112">
        <w:rPr>
          <w:sz w:val="24"/>
          <w:szCs w:val="24"/>
          <w:lang w:val="ro-RO"/>
        </w:rPr>
        <w:t>Francisco</w:t>
      </w:r>
      <w:proofErr w:type="spellEnd"/>
      <w:r w:rsidRPr="00A63112">
        <w:rPr>
          <w:sz w:val="24"/>
          <w:szCs w:val="24"/>
          <w:lang w:val="ro-RO"/>
        </w:rPr>
        <w:t xml:space="preserve">, Los Angeles, Guadalajara, Montreal, Varșovia, Kiev, Manila și Taipei. </w:t>
      </w:r>
    </w:p>
    <w:p w14:paraId="00000017" w14:textId="77777777" w:rsidR="0064001A" w:rsidRPr="00A63112" w:rsidRDefault="009811C9">
      <w:pPr>
        <w:spacing w:before="240" w:after="240"/>
        <w:rPr>
          <w:sz w:val="24"/>
          <w:szCs w:val="24"/>
          <w:lang w:val="ro-RO"/>
        </w:rPr>
      </w:pPr>
      <w:r w:rsidRPr="00A63112">
        <w:rPr>
          <w:sz w:val="24"/>
          <w:szCs w:val="24"/>
          <w:lang w:val="ro-RO"/>
        </w:rPr>
        <w:t xml:space="preserve">Amber susține egalitatea de șanse, fiind inițiatorul campaniei #HerOwnGame, acțiune ce-și propune să combată prejudecățile cu care se confruntă femeile care doresc să urmeze o carieră în industria de jocuri.   </w:t>
      </w:r>
    </w:p>
    <w:p w14:paraId="00000018" w14:textId="77777777" w:rsidR="0064001A" w:rsidRPr="00A63112" w:rsidRDefault="009811C9">
      <w:pPr>
        <w:spacing w:before="240" w:after="240"/>
        <w:jc w:val="both"/>
        <w:rPr>
          <w:rFonts w:ascii="Times New Roman" w:eastAsia="Times New Roman" w:hAnsi="Times New Roman" w:cs="Times New Roman"/>
          <w:sz w:val="24"/>
          <w:szCs w:val="24"/>
          <w:lang w:val="ro-RO"/>
        </w:rPr>
      </w:pPr>
      <w:r w:rsidRPr="00A63112">
        <w:rPr>
          <w:sz w:val="24"/>
          <w:szCs w:val="24"/>
          <w:lang w:val="ro-RO"/>
        </w:rPr>
        <w:t>Website Amber: https://amberstudio.com/</w:t>
      </w:r>
      <w:r w:rsidRPr="00A63112">
        <w:rPr>
          <w:rFonts w:ascii="Times New Roman" w:eastAsia="Times New Roman" w:hAnsi="Times New Roman" w:cs="Times New Roman"/>
          <w:sz w:val="24"/>
          <w:szCs w:val="24"/>
          <w:lang w:val="ro-RO"/>
        </w:rPr>
        <w:t xml:space="preserve">  </w:t>
      </w:r>
    </w:p>
    <w:p w14:paraId="00000019" w14:textId="77777777" w:rsidR="0064001A" w:rsidRPr="00A63112" w:rsidRDefault="009811C9">
      <w:pPr>
        <w:rPr>
          <w:b/>
          <w:lang w:val="ro-RO"/>
        </w:rPr>
      </w:pPr>
      <w:r w:rsidRPr="00A63112">
        <w:rPr>
          <w:lang w:val="ro-RO"/>
        </w:rPr>
        <w:t xml:space="preserve"> </w:t>
      </w:r>
      <w:r w:rsidRPr="00A63112">
        <w:rPr>
          <w:b/>
          <w:lang w:val="ro-RO"/>
        </w:rPr>
        <w:t xml:space="preserve">  </w:t>
      </w:r>
    </w:p>
    <w:sectPr w:rsidR="0064001A" w:rsidRPr="00A631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1A"/>
    <w:rsid w:val="002E6613"/>
    <w:rsid w:val="0064001A"/>
    <w:rsid w:val="009811C9"/>
    <w:rsid w:val="00A63112"/>
    <w:rsid w:val="00D02F2C"/>
    <w:rsid w:val="00E9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D76F"/>
  <w15:docId w15:val="{FEF5521A-8F7B-4E91-A3F3-6F43A267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low.com/sustainability" TargetMode="External"/><Relationship Id="rId13" Type="http://schemas.openxmlformats.org/officeDocument/2006/relationships/hyperlink" Target="https://revvmotorsport.com/" TargetMode="External"/><Relationship Id="rId18" Type="http://schemas.openxmlformats.org/officeDocument/2006/relationships/hyperlink" Target="https://motogpguru.com/" TargetMode="External"/><Relationship Id="rId26" Type="http://schemas.openxmlformats.org/officeDocument/2006/relationships/hyperlink" Target="https://formulaehighvoltage.com/" TargetMode="External"/><Relationship Id="rId3" Type="http://schemas.openxmlformats.org/officeDocument/2006/relationships/webSettings" Target="webSettings.xml"/><Relationship Id="rId21" Type="http://schemas.openxmlformats.org/officeDocument/2006/relationships/hyperlink" Target="https://torquemotorsport.io/" TargetMode="External"/><Relationship Id="rId7" Type="http://schemas.openxmlformats.org/officeDocument/2006/relationships/hyperlink" Target="https://flow.com/sustainability" TargetMode="External"/><Relationship Id="rId12" Type="http://schemas.openxmlformats.org/officeDocument/2006/relationships/hyperlink" Target="https://www.youtube.com/watch?v=NlQGp6XngcI" TargetMode="External"/><Relationship Id="rId17" Type="http://schemas.openxmlformats.org/officeDocument/2006/relationships/hyperlink" Target="https://motogpguru.com/" TargetMode="External"/><Relationship Id="rId25" Type="http://schemas.openxmlformats.org/officeDocument/2006/relationships/hyperlink" Target="https://flow.com/sustainability" TargetMode="External"/><Relationship Id="rId2" Type="http://schemas.openxmlformats.org/officeDocument/2006/relationships/settings" Target="settings.xml"/><Relationship Id="rId16" Type="http://schemas.openxmlformats.org/officeDocument/2006/relationships/hyperlink" Target="https://motogp-ignition.com/" TargetMode="External"/><Relationship Id="rId20" Type="http://schemas.openxmlformats.org/officeDocument/2006/relationships/hyperlink" Target="https://www.revvracing.com/" TargetMode="External"/><Relationship Id="rId1" Type="http://schemas.openxmlformats.org/officeDocument/2006/relationships/styles" Target="styles.xml"/><Relationship Id="rId6" Type="http://schemas.openxmlformats.org/officeDocument/2006/relationships/hyperlink" Target="https://formulaehighvoltage.com/" TargetMode="External"/><Relationship Id="rId11" Type="http://schemas.openxmlformats.org/officeDocument/2006/relationships/hyperlink" Target="https://www.youtube.com/watch?v=NlQGp6XngcI" TargetMode="External"/><Relationship Id="rId24" Type="http://schemas.openxmlformats.org/officeDocument/2006/relationships/hyperlink" Target="https://flow.com/sustainability" TargetMode="External"/><Relationship Id="rId5" Type="http://schemas.openxmlformats.org/officeDocument/2006/relationships/hyperlink" Target="https://formulaehighvoltage.com/" TargetMode="External"/><Relationship Id="rId15" Type="http://schemas.openxmlformats.org/officeDocument/2006/relationships/hyperlink" Target="https://motogp-ignition.com/" TargetMode="External"/><Relationship Id="rId23" Type="http://schemas.openxmlformats.org/officeDocument/2006/relationships/hyperlink" Target="https://flow.com/sustainability" TargetMode="External"/><Relationship Id="rId28" Type="http://schemas.openxmlformats.org/officeDocument/2006/relationships/theme" Target="theme/theme1.xml"/><Relationship Id="rId10" Type="http://schemas.openxmlformats.org/officeDocument/2006/relationships/hyperlink" Target="https://formulaehighvoltage.com/" TargetMode="External"/><Relationship Id="rId19" Type="http://schemas.openxmlformats.org/officeDocument/2006/relationships/hyperlink" Target="https://www.revvracing.com/" TargetMode="External"/><Relationship Id="rId4" Type="http://schemas.openxmlformats.org/officeDocument/2006/relationships/image" Target="media/image1.png"/><Relationship Id="rId9" Type="http://schemas.openxmlformats.org/officeDocument/2006/relationships/hyperlink" Target="https://formulaehighvoltage.com/" TargetMode="External"/><Relationship Id="rId14" Type="http://schemas.openxmlformats.org/officeDocument/2006/relationships/hyperlink" Target="https://revvmotorsport.com/" TargetMode="External"/><Relationship Id="rId22" Type="http://schemas.openxmlformats.org/officeDocument/2006/relationships/hyperlink" Target="https://torquemotorsport.i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1268</Words>
  <Characters>7230</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Jacint Erdei</cp:lastModifiedBy>
  <cp:revision>6</cp:revision>
  <dcterms:created xsi:type="dcterms:W3CDTF">2023-10-20T05:06:00Z</dcterms:created>
  <dcterms:modified xsi:type="dcterms:W3CDTF">2023-10-20T05:57:00Z</dcterms:modified>
</cp:coreProperties>
</file>